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4FC38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4AC9D4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D1B6C37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70133A44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CAF3D10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9C65A1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97BF96E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141CC436" w14:textId="77777777" w:rsidR="00B6496D" w:rsidRPr="00DA47C2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2E9FF787" w14:textId="77777777" w:rsidR="00B6496D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</w:p>
    <w:p w14:paraId="49E7BA74" w14:textId="77777777" w:rsidR="00B6496D" w:rsidRPr="00DA47C2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59E8C7C2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52445297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22214106" w14:textId="77777777" w:rsidR="00B6496D" w:rsidRPr="00DA47C2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70C858AC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50FEA1FD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14:paraId="53994924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3A97C8F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6C04776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02649610" w14:textId="1701E407" w:rsidR="00B6496D" w:rsidRPr="00C03DCB" w:rsidRDefault="00A54550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>
        <w:rPr>
          <w:rFonts w:ascii="Arial Narrow" w:hAnsi="Arial Narrow"/>
          <w:b/>
          <w:caps/>
          <w:color w:val="auto"/>
          <w:sz w:val="28"/>
          <w:szCs w:val="28"/>
        </w:rPr>
        <w:t xml:space="preserve"> VyhlÁseniA</w:t>
      </w:r>
      <w:r w:rsidR="00B6496D"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uchádzača</w:t>
      </w:r>
    </w:p>
    <w:p w14:paraId="67DDA4C6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14:paraId="3D072C47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</w:p>
    <w:p w14:paraId="573A834C" w14:textId="77777777" w:rsidR="00B6496D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7ACBDCD6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79E402F6" w14:textId="1EE107AD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„</w:t>
      </w:r>
      <w:r w:rsidR="00635746">
        <w:rPr>
          <w:rFonts w:ascii="Arial Narrow" w:hAnsi="Arial Narrow"/>
          <w:b/>
          <w:sz w:val="22"/>
          <w:szCs w:val="22"/>
        </w:rPr>
        <w:t>Reklamné predmety</w:t>
      </w:r>
      <w:r w:rsidR="00230B00">
        <w:rPr>
          <w:rFonts w:ascii="Arial Narrow" w:hAnsi="Arial Narrow"/>
          <w:b/>
          <w:sz w:val="22"/>
          <w:szCs w:val="22"/>
        </w:rPr>
        <w:t>“</w:t>
      </w:r>
    </w:p>
    <w:p w14:paraId="3B5296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A54105F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604F29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6DA67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3B947B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6011C6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3ABB55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D57E8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06F0036" w14:textId="77777777" w:rsidR="00B6496D" w:rsidRDefault="00B6496D" w:rsidP="00A54550">
      <w:pPr>
        <w:tabs>
          <w:tab w:val="num" w:pos="540"/>
          <w:tab w:val="left" w:pos="10800"/>
          <w:tab w:val="num" w:pos="10980"/>
          <w:tab w:val="left" w:pos="11340"/>
        </w:tabs>
        <w:spacing w:line="276" w:lineRule="auto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D67F34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7EBE4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F99701C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C6EDFC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48AB31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804B0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6E3B06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7F24D2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586E22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29EDE36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BFBA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D74B7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1C1C8C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24082E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FEA1D5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73E85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6AAD8578" w14:textId="77777777" w:rsidR="00230B00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Obchodné meno uchádzača:    </w:t>
      </w:r>
    </w:p>
    <w:p w14:paraId="20A5393C" w14:textId="64FF080B" w:rsidR="00B6496D" w:rsidRDefault="00230B00" w:rsidP="00230B00">
      <w:pPr>
        <w:tabs>
          <w:tab w:val="num" w:pos="540"/>
          <w:tab w:val="left" w:pos="10800"/>
          <w:tab w:val="num" w:pos="10980"/>
          <w:tab w:val="left" w:pos="11340"/>
        </w:tabs>
        <w:ind w:left="2977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ab/>
      </w:r>
      <w:r w:rsidR="00B6496D">
        <w:rPr>
          <w:rFonts w:ascii="Arial Narrow" w:hAnsi="Arial Narrow"/>
          <w:b/>
          <w:sz w:val="22"/>
          <w:szCs w:val="22"/>
        </w:rPr>
        <w:t xml:space="preserve">       </w:t>
      </w:r>
      <w:r w:rsidR="00B6496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 w:rsidR="00B6496D">
        <w:rPr>
          <w:rFonts w:ascii="Arial Narrow" w:hAnsi="Arial Narrow"/>
          <w:b/>
          <w:sz w:val="22"/>
          <w:szCs w:val="22"/>
        </w:rPr>
        <w:tab/>
      </w:r>
    </w:p>
    <w:p w14:paraId="7D916E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F40EF4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0927CA3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56855088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536F663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3B15300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74CA0C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660B4E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4708D2E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7AF3479D" w14:textId="77777777" w:rsidR="001D775D" w:rsidRDefault="001D775D" w:rsidP="001D775D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4"/>
        </w:rPr>
        <w:t>Uchádzač čestne vyhlasuje</w:t>
      </w:r>
      <w:r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11508319" w14:textId="77777777" w:rsidR="00B6496D" w:rsidRPr="00903FB8" w:rsidRDefault="00B6496D" w:rsidP="00B6496D">
      <w:pPr>
        <w:jc w:val="both"/>
        <w:rPr>
          <w:rFonts w:ascii="Arial Narrow" w:hAnsi="Arial Narrow"/>
          <w:sz w:val="22"/>
          <w:szCs w:val="22"/>
        </w:rPr>
      </w:pPr>
    </w:p>
    <w:p w14:paraId="47118DC8" w14:textId="42688FEB" w:rsidR="001712EF" w:rsidRDefault="001D775D" w:rsidP="00700215">
      <w:pPr>
        <w:pStyle w:val="Odsekzoznamu"/>
        <w:numPr>
          <w:ilvl w:val="0"/>
          <w:numId w:val="1"/>
        </w:numPr>
        <w:spacing w:after="200" w:line="276" w:lineRule="auto"/>
        <w:ind w:right="16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>je</w:t>
      </w:r>
      <w:r w:rsidR="00B6496D" w:rsidRPr="001712EF">
        <w:rPr>
          <w:rFonts w:ascii="Arial Narrow" w:hAnsi="Arial Narrow"/>
          <w:sz w:val="22"/>
          <w:szCs w:val="22"/>
        </w:rPr>
        <w:t xml:space="preserve"> oprávnený poskytovať predmet zákazky a disponujem dostatočnými kapacitami za účelom kvalitného plnenia predmetu zákazky</w:t>
      </w:r>
    </w:p>
    <w:p w14:paraId="186CC828" w14:textId="77777777" w:rsidR="001712EF" w:rsidRPr="001712EF" w:rsidRDefault="001712EF" w:rsidP="00700215">
      <w:pPr>
        <w:pStyle w:val="Odsekzoznamu"/>
        <w:spacing w:after="200" w:line="276" w:lineRule="auto"/>
        <w:ind w:left="720" w:right="16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DA8BD4A" w14:textId="08EE43A4" w:rsidR="00B6496D" w:rsidRPr="001712EF" w:rsidRDefault="00B6496D" w:rsidP="00700215">
      <w:pPr>
        <w:pStyle w:val="Odsekzoznamu"/>
        <w:numPr>
          <w:ilvl w:val="0"/>
          <w:numId w:val="1"/>
        </w:numPr>
        <w:spacing w:after="200" w:line="276" w:lineRule="auto"/>
        <w:ind w:right="16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vyššie uvedená spoločnosť spĺňa p</w:t>
      </w:r>
      <w:r w:rsidR="001712EF">
        <w:rPr>
          <w:rFonts w:ascii="Arial Narrow" w:hAnsi="Arial Narrow"/>
          <w:noProof w:val="0"/>
          <w:sz w:val="22"/>
          <w:szCs w:val="22"/>
          <w:lang w:eastAsia="cs-CZ"/>
        </w:rPr>
        <w:t>odmienky účasti uvedené v bode 4</w:t>
      </w:r>
      <w:r w:rsidR="00632E78">
        <w:rPr>
          <w:rFonts w:ascii="Arial Narrow" w:hAnsi="Arial Narrow"/>
          <w:noProof w:val="0"/>
          <w:sz w:val="22"/>
          <w:szCs w:val="22"/>
          <w:lang w:eastAsia="cs-CZ"/>
        </w:rPr>
        <w:t xml:space="preserve"> výzvy na predkladanie ponúk </w:t>
      </w: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a na požiadanie poskytneme verejnému obstarávateľovi doklady, ktoré sme čestným vyhlásením nahradili</w:t>
      </w:r>
    </w:p>
    <w:p w14:paraId="5D522407" w14:textId="5211F864" w:rsidR="00A54550" w:rsidRPr="001712EF" w:rsidRDefault="00A54550" w:rsidP="00700215">
      <w:pPr>
        <w:pStyle w:val="Zkladntext3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1712EF">
        <w:rPr>
          <w:rFonts w:ascii="Arial Narrow" w:hAnsi="Arial Narrow"/>
          <w:color w:val="auto"/>
          <w:sz w:val="22"/>
          <w:szCs w:val="22"/>
        </w:rPr>
        <w:t>súhlasí s podmienkami verejného obstarávania</w:t>
      </w:r>
      <w:r w:rsidRPr="001712EF">
        <w:rPr>
          <w:rFonts w:ascii="Arial Narrow" w:hAnsi="Arial Narrow"/>
          <w:i/>
          <w:color w:val="auto"/>
          <w:sz w:val="22"/>
          <w:szCs w:val="22"/>
        </w:rPr>
        <w:t xml:space="preserve"> „</w:t>
      </w:r>
      <w:r w:rsidR="00635746">
        <w:rPr>
          <w:rFonts w:ascii="Arial Narrow" w:hAnsi="Arial Narrow"/>
          <w:i/>
          <w:color w:val="auto"/>
          <w:sz w:val="22"/>
          <w:szCs w:val="22"/>
        </w:rPr>
        <w:t>Reklamné predmety</w:t>
      </w:r>
      <w:r w:rsidRPr="001712EF">
        <w:rPr>
          <w:rFonts w:ascii="Arial Narrow" w:hAnsi="Arial Narrow"/>
          <w:i/>
          <w:color w:val="auto"/>
          <w:sz w:val="22"/>
          <w:szCs w:val="22"/>
        </w:rPr>
        <w:t>“</w:t>
      </w:r>
      <w:r w:rsidRPr="001712EF">
        <w:rPr>
          <w:rFonts w:ascii="Arial Narrow" w:hAnsi="Arial Narrow"/>
          <w:b/>
          <w:i/>
          <w:color w:val="auto"/>
          <w:sz w:val="22"/>
          <w:szCs w:val="22"/>
        </w:rPr>
        <w:t xml:space="preserve"> </w:t>
      </w:r>
      <w:r w:rsidRPr="001712EF">
        <w:rPr>
          <w:rFonts w:ascii="Arial Narrow" w:hAnsi="Arial Narrow"/>
          <w:color w:val="000000" w:themeColor="text1"/>
          <w:sz w:val="22"/>
          <w:szCs w:val="22"/>
        </w:rPr>
        <w:t>vyhláseného verejným obstarávateľom Správa štátnych hmotných rezerv Slovenskej republiky, Pražská 29, 812 63 Bratislava (ďa</w:t>
      </w:r>
      <w:r w:rsidR="001712EF" w:rsidRPr="001712EF">
        <w:rPr>
          <w:rFonts w:ascii="Arial Narrow" w:hAnsi="Arial Narrow"/>
          <w:color w:val="000000" w:themeColor="text1"/>
          <w:sz w:val="22"/>
          <w:szCs w:val="22"/>
        </w:rPr>
        <w:t xml:space="preserve">lej len „verejný obstarávateľ“), </w:t>
      </w:r>
      <w:r w:rsidRPr="001712EF">
        <w:rPr>
          <w:rFonts w:ascii="Arial Narrow" w:hAnsi="Arial Narrow"/>
          <w:color w:val="000000" w:themeColor="text1"/>
          <w:sz w:val="22"/>
          <w:szCs w:val="22"/>
        </w:rPr>
        <w:t xml:space="preserve">ktoré sú </w:t>
      </w:r>
      <w:r w:rsidRPr="001712EF">
        <w:rPr>
          <w:rFonts w:ascii="Arial Narrow" w:hAnsi="Arial Narrow"/>
          <w:color w:val="auto"/>
          <w:sz w:val="22"/>
          <w:szCs w:val="22"/>
        </w:rPr>
        <w:t>určené v súťažných podkladoch a v iných dokumentoch poskytnutých verejným obstarávateľom</w:t>
      </w:r>
      <w:r w:rsidR="001712EF">
        <w:rPr>
          <w:rFonts w:ascii="Arial Narrow" w:hAnsi="Arial Narrow"/>
          <w:color w:val="auto"/>
          <w:sz w:val="22"/>
          <w:szCs w:val="22"/>
        </w:rPr>
        <w:t xml:space="preserve"> v lehote na predkladanie ponúk</w:t>
      </w:r>
    </w:p>
    <w:p w14:paraId="7EBD92E3" w14:textId="77777777" w:rsidR="00DB02ED" w:rsidRPr="001712EF" w:rsidRDefault="00DB02ED" w:rsidP="00700215">
      <w:pPr>
        <w:pStyle w:val="Zkladntext3"/>
        <w:spacing w:line="276" w:lineRule="auto"/>
        <w:ind w:left="720"/>
        <w:jc w:val="both"/>
        <w:rPr>
          <w:rFonts w:ascii="Arial Narrow" w:hAnsi="Arial Narrow"/>
          <w:color w:val="auto"/>
          <w:sz w:val="22"/>
          <w:szCs w:val="22"/>
          <w:highlight w:val="yellow"/>
        </w:rPr>
      </w:pPr>
    </w:p>
    <w:p w14:paraId="3265E339" w14:textId="449D0EF6" w:rsidR="00DB02ED" w:rsidRPr="001712EF" w:rsidRDefault="00A54550" w:rsidP="00700215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berie na vedomie, že spracúvanie osobných údajov verejným obstarávateľom, ktoré ako uch</w:t>
      </w:r>
      <w:bookmarkStart w:id="1" w:name="_GoBack"/>
      <w:bookmarkEnd w:id="1"/>
      <w:r w:rsidRPr="001712EF">
        <w:rPr>
          <w:rFonts w:ascii="Arial Narrow" w:hAnsi="Arial Narrow"/>
          <w:sz w:val="22"/>
          <w:szCs w:val="22"/>
        </w:rPr>
        <w:t xml:space="preserve">ádzač uviedol v ponuke, je zákonné, vykonávané v súlade s Nariadením Európskeho parlamentu a Rady (EÚ) 2016/679 o ochrane fyzických osôb pri spracúvaní osobných údajov a o voľnom pohybe takýchto údajov a so zákonom č. 18/2018 Z. z. o ochrane osobných údajov a o zmene a doplnení niektorých zákonov a dobrými mravmi a na relevantnom právnom základe. Informácia o spracúvaní osobných údajov je zverejnená na webovej stránke verejného obstarávateľa </w:t>
      </w:r>
      <w:hyperlink r:id="rId7" w:history="1">
        <w:r w:rsidRPr="001712EF">
          <w:rPr>
            <w:rStyle w:val="Hypertextovprepojenie"/>
            <w:rFonts w:ascii="Arial Narrow" w:hAnsi="Arial Narrow"/>
            <w:sz w:val="22"/>
            <w:szCs w:val="22"/>
          </w:rPr>
          <w:t>https://www.reserves.gov.sk/index.php/verejnost/ochrana-osobnych-udajov/</w:t>
        </w:r>
      </w:hyperlink>
      <w:r w:rsidRPr="001712EF">
        <w:rPr>
          <w:rFonts w:ascii="Arial Narrow" w:hAnsi="Arial Narrow"/>
          <w:sz w:val="22"/>
          <w:szCs w:val="22"/>
        </w:rPr>
        <w:t xml:space="preserve"> . </w:t>
      </w:r>
    </w:p>
    <w:p w14:paraId="5AB6D067" w14:textId="77777777" w:rsidR="00DB02ED" w:rsidRPr="001712EF" w:rsidRDefault="00DB02ED" w:rsidP="00700215">
      <w:pPr>
        <w:pStyle w:val="Odsekzoznamu"/>
        <w:widowControl w:val="0"/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44C5FA21" w14:textId="1431E002" w:rsidR="00A54550" w:rsidRPr="001712EF" w:rsidRDefault="00A54550" w:rsidP="00700215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predložením ponuky uchádzač prehlasuje, že zabezpečil aj súhlasy všetkých ostatných dotknutých osôb (subdodávateľov, osôb poskytujúcich prísľub tretej osoby) so spracovaním osobných údajov uvedených v predloženej ponuke podľa Nariadenia Európskeho parlamentu a rady (EÚ) 2016/679 o ochrane fyzických osôb pri spracúvaní osobných údajov a o voľnom pohybe takýchto údajov v prípade, ak to bolo potrebné. Uvedené platí aj pre prípad, ak ponuku predkladá skupina dodávateľov,</w:t>
      </w:r>
    </w:p>
    <w:p w14:paraId="586B6CF0" w14:textId="77777777" w:rsidR="00DB02ED" w:rsidRPr="001712EF" w:rsidRDefault="00DB02ED" w:rsidP="00700215">
      <w:pPr>
        <w:pStyle w:val="Odsekzoznamu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03D7F29A" w14:textId="6DE14A33" w:rsidR="00DB02ED" w:rsidRPr="001712EF" w:rsidRDefault="00A54550" w:rsidP="00700215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 xml:space="preserve">je dôkladne oboznámený s celým obsahom súťažných podkladov, návrhom </w:t>
      </w:r>
      <w:r w:rsidR="00635746">
        <w:rPr>
          <w:rFonts w:ascii="Arial Narrow" w:hAnsi="Arial Narrow"/>
          <w:sz w:val="22"/>
          <w:szCs w:val="22"/>
          <w14:ligatures w14:val="standard"/>
          <w14:cntxtAlts/>
        </w:rPr>
        <w:t>Rámcovej dohody</w:t>
      </w:r>
      <w:r w:rsidRPr="001712EF">
        <w:rPr>
          <w:rFonts w:ascii="Arial Narrow" w:hAnsi="Arial Narrow"/>
          <w:sz w:val="22"/>
          <w:szCs w:val="22"/>
          <w14:ligatures w14:val="standard"/>
          <w14:cntxtAlts/>
        </w:rPr>
        <w:t xml:space="preserve"> (ďalej len „</w:t>
      </w:r>
      <w:r w:rsidR="00635746">
        <w:rPr>
          <w:rFonts w:ascii="Arial Narrow" w:hAnsi="Arial Narrow"/>
          <w:sz w:val="22"/>
          <w:szCs w:val="22"/>
          <w14:ligatures w14:val="standard"/>
          <w14:cntxtAlts/>
        </w:rPr>
        <w:t>Dohoda</w:t>
      </w:r>
      <w:r w:rsidRPr="001712EF">
        <w:rPr>
          <w:rFonts w:ascii="Arial Narrow" w:hAnsi="Arial Narrow"/>
          <w:sz w:val="22"/>
          <w:szCs w:val="22"/>
          <w14:ligatures w14:val="standard"/>
          <w14:cntxtAlts/>
        </w:rPr>
        <w:t>“)</w:t>
      </w:r>
      <w:r w:rsidRPr="001712EF">
        <w:rPr>
          <w:rFonts w:ascii="Arial Narrow" w:hAnsi="Arial Narrow"/>
          <w:sz w:val="22"/>
          <w:szCs w:val="22"/>
        </w:rPr>
        <w:t xml:space="preserve">, vrátane všetkých jej príloh a dokumentov, na ktoré sa </w:t>
      </w:r>
      <w:r w:rsidR="00635746">
        <w:rPr>
          <w:rFonts w:ascii="Arial Narrow" w:hAnsi="Arial Narrow"/>
          <w:sz w:val="22"/>
          <w:szCs w:val="22"/>
          <w14:ligatures w14:val="standard"/>
          <w14:cntxtAlts/>
        </w:rPr>
        <w:t>Dohoda</w:t>
      </w:r>
      <w:r w:rsidRPr="001712EF">
        <w:rPr>
          <w:rFonts w:ascii="Arial Narrow" w:hAnsi="Arial Narrow"/>
          <w:sz w:val="22"/>
          <w:szCs w:val="22"/>
          <w14:ligatures w14:val="standard"/>
          <w14:cntxtAlts/>
        </w:rPr>
        <w:t xml:space="preserve"> </w:t>
      </w:r>
      <w:r w:rsidR="009C6A78">
        <w:rPr>
          <w:rFonts w:ascii="Arial Narrow" w:hAnsi="Arial Narrow"/>
          <w:sz w:val="22"/>
          <w:szCs w:val="22"/>
        </w:rPr>
        <w:t xml:space="preserve">odvoláva </w:t>
      </w:r>
      <w:r w:rsidR="009C6A78" w:rsidRPr="001712EF">
        <w:rPr>
          <w:rFonts w:ascii="Arial Narrow" w:hAnsi="Arial Narrow"/>
          <w:sz w:val="22"/>
          <w:szCs w:val="22"/>
        </w:rPr>
        <w:t>a vyhlasuje, že uvedené požiadavky verejného obstarávateľa v plnej miere a bez výhrad akceptuje,</w:t>
      </w:r>
    </w:p>
    <w:p w14:paraId="1D6C2D8F" w14:textId="77777777" w:rsidR="001712EF" w:rsidRPr="001712EF" w:rsidRDefault="001712EF" w:rsidP="00700215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7FD96E0" w14:textId="77777777" w:rsidR="001712EF" w:rsidRPr="001712EF" w:rsidRDefault="001712EF" w:rsidP="00700215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0691FA14" w14:textId="77777777" w:rsidR="001712EF" w:rsidRPr="001712EF" w:rsidRDefault="001712EF" w:rsidP="00700215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4BCD9039" w14:textId="03FC5D23" w:rsidR="00A54550" w:rsidRDefault="00A54550" w:rsidP="00700215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všetky doklady, dokumenty, vyhlásenia a údaje uvedené v ponuke sú pravdivé a úplné,</w:t>
      </w:r>
    </w:p>
    <w:p w14:paraId="1A5DBC20" w14:textId="7E3F2950" w:rsidR="00DB02ED" w:rsidRPr="00D005CF" w:rsidRDefault="00DB02ED" w:rsidP="00700215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2822BF90" w14:textId="4371B1F1" w:rsidR="00A54550" w:rsidRDefault="00A716C7" w:rsidP="00700215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predkladá iba jednu ponuku </w:t>
      </w:r>
    </w:p>
    <w:p w14:paraId="52007089" w14:textId="7EF0CBA7" w:rsidR="009C6A78" w:rsidRPr="009C6A78" w:rsidRDefault="009C6A78" w:rsidP="00700215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0D72924F" w14:textId="77777777" w:rsidR="00B6496D" w:rsidRPr="005E1F63" w:rsidRDefault="00B6496D" w:rsidP="005E1F63">
      <w:p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</w:p>
    <w:p w14:paraId="7F638CAE" w14:textId="77777777" w:rsidR="00B6496D" w:rsidRPr="000872C9" w:rsidRDefault="00B6496D" w:rsidP="00B6496D">
      <w:pPr>
        <w:pStyle w:val="Odsekzoznamu"/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2918E0F4" w14:textId="77777777" w:rsidR="00B6496D" w:rsidRPr="007F63E9" w:rsidRDefault="00B6496D" w:rsidP="00B6496D">
      <w:pPr>
        <w:pStyle w:val="Odsekzoznamu"/>
        <w:spacing w:after="200" w:line="276" w:lineRule="auto"/>
        <w:ind w:left="36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A7AC04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122FB3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</w:t>
      </w:r>
    </w:p>
    <w:p w14:paraId="4B17155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4F99AC6D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5578AFEE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 Podpis a odtlačok pečiatky</w:t>
      </w:r>
    </w:p>
    <w:p w14:paraId="1202319A" w14:textId="77777777" w:rsidR="00B6496D" w:rsidRPr="00BB2CD5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p w14:paraId="7935A93F" w14:textId="77777777" w:rsidR="00B6496D" w:rsidRDefault="00B6496D" w:rsidP="00B6496D"/>
    <w:p w14:paraId="1AAAE0F5" w14:textId="77777777" w:rsidR="00B6496D" w:rsidRDefault="00B6496D" w:rsidP="00B6496D"/>
    <w:p w14:paraId="23A663D7" w14:textId="77777777" w:rsidR="00E1270D" w:rsidRDefault="00E1270D"/>
    <w:sectPr w:rsidR="00E1270D" w:rsidSect="000753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55" w:right="991" w:bottom="7" w:left="1260" w:header="709" w:footer="69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B2BF1" w14:textId="77777777" w:rsidR="004A567D" w:rsidRDefault="004A567D" w:rsidP="00B6496D">
      <w:r>
        <w:separator/>
      </w:r>
    </w:p>
  </w:endnote>
  <w:endnote w:type="continuationSeparator" w:id="0">
    <w:p w14:paraId="7AA1BBE7" w14:textId="77777777" w:rsidR="004A567D" w:rsidRDefault="004A567D" w:rsidP="00B6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5C826" w14:textId="77777777" w:rsidR="009851AD" w:rsidRDefault="00DF3F78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BBBF993" w14:textId="77777777" w:rsidR="009851AD" w:rsidRDefault="004A567D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A678C" w14:textId="77777777" w:rsidR="0007532E" w:rsidRPr="007A1742" w:rsidRDefault="004A567D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7C533FD8" w14:textId="77777777" w:rsidR="004F1DC4" w:rsidRPr="007A1742" w:rsidRDefault="004A567D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20C54771" w14:textId="31831803" w:rsidR="009851AD" w:rsidRPr="008227EB" w:rsidRDefault="00B90A95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>
      <w:rPr>
        <w:rFonts w:ascii="Arial Narrow" w:hAnsi="Arial Narrow"/>
        <w:b/>
        <w:szCs w:val="20"/>
      </w:rPr>
      <w:t xml:space="preserve">Zákazka s nízkou hodnotou : </w:t>
    </w:r>
    <w:r w:rsidRPr="00B90A95">
      <w:rPr>
        <w:rFonts w:ascii="Arial Narrow" w:hAnsi="Arial Narrow"/>
        <w:b/>
        <w:szCs w:val="22"/>
      </w:rPr>
      <w:t>„</w:t>
    </w:r>
    <w:r w:rsidR="009351C6">
      <w:rPr>
        <w:rFonts w:ascii="Arial Narrow" w:hAnsi="Arial Narrow"/>
        <w:b/>
        <w:szCs w:val="22"/>
      </w:rPr>
      <w:t>Reklamné predmety</w:t>
    </w:r>
    <w:r w:rsidRPr="00B90A95">
      <w:rPr>
        <w:rFonts w:ascii="Arial Narrow" w:hAnsi="Arial Narrow"/>
        <w:b/>
        <w:szCs w:val="22"/>
      </w:rPr>
      <w:t>“</w:t>
    </w:r>
  </w:p>
  <w:p w14:paraId="4B528B33" w14:textId="77777777" w:rsidR="000872C9" w:rsidRDefault="004A567D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BFDEF" w14:textId="77777777" w:rsidR="000872C9" w:rsidRDefault="00DF3F78">
    <w:pPr>
      <w:pStyle w:val="Pta"/>
    </w:pPr>
    <w:r>
      <w:t>[Zadajte text]</w:t>
    </w:r>
  </w:p>
  <w:p w14:paraId="5F19A798" w14:textId="77777777" w:rsidR="009851AD" w:rsidRDefault="004A567D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A5DB3" w14:textId="77777777" w:rsidR="004A567D" w:rsidRDefault="004A567D" w:rsidP="00B6496D">
      <w:r>
        <w:separator/>
      </w:r>
    </w:p>
  </w:footnote>
  <w:footnote w:type="continuationSeparator" w:id="0">
    <w:p w14:paraId="559089D0" w14:textId="77777777" w:rsidR="004A567D" w:rsidRDefault="004A567D" w:rsidP="00B6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4CF47" w14:textId="77777777" w:rsidR="009851AD" w:rsidRDefault="00DF3F78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0A109A15" w14:textId="77777777" w:rsidR="009851AD" w:rsidRDefault="004A567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A54FA" w14:textId="574E941F" w:rsidR="009851AD" w:rsidRPr="00DE7D31" w:rsidRDefault="00DF3F78" w:rsidP="000872C9">
    <w:pPr>
      <w:pStyle w:val="Hlavika"/>
      <w:jc w:val="right"/>
      <w:rPr>
        <w:rFonts w:ascii="Arial Narrow" w:hAnsi="Arial Narrow"/>
        <w:sz w:val="16"/>
        <w:szCs w:val="16"/>
      </w:rPr>
    </w:pPr>
    <w:r>
      <w:drawing>
        <wp:anchor distT="0" distB="0" distL="114300" distR="114300" simplePos="0" relativeHeight="251659264" behindDoc="0" locked="0" layoutInCell="1" allowOverlap="1" wp14:anchorId="75EE0644" wp14:editId="477343EE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7" name="Obrázok 7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4AF1BB" w14:textId="77777777" w:rsidR="009851AD" w:rsidRDefault="004A567D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E0393" w14:textId="77777777" w:rsidR="009851AD" w:rsidRPr="00012B60" w:rsidRDefault="00DF3F78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68ABE788" w14:textId="77777777" w:rsidR="009851AD" w:rsidRDefault="004A567D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A3554"/>
    <w:multiLevelType w:val="hybridMultilevel"/>
    <w:tmpl w:val="7BF61C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96D"/>
    <w:rsid w:val="001712EF"/>
    <w:rsid w:val="00182501"/>
    <w:rsid w:val="001D775D"/>
    <w:rsid w:val="00230B00"/>
    <w:rsid w:val="003D0453"/>
    <w:rsid w:val="004A567D"/>
    <w:rsid w:val="00532E79"/>
    <w:rsid w:val="005E1F63"/>
    <w:rsid w:val="00632E78"/>
    <w:rsid w:val="00635746"/>
    <w:rsid w:val="00686166"/>
    <w:rsid w:val="00700215"/>
    <w:rsid w:val="00766238"/>
    <w:rsid w:val="008C0422"/>
    <w:rsid w:val="00901F15"/>
    <w:rsid w:val="00906FA4"/>
    <w:rsid w:val="009351C6"/>
    <w:rsid w:val="009A1242"/>
    <w:rsid w:val="009C6A78"/>
    <w:rsid w:val="00A54550"/>
    <w:rsid w:val="00A716C7"/>
    <w:rsid w:val="00B6496D"/>
    <w:rsid w:val="00B90A95"/>
    <w:rsid w:val="00BA34E0"/>
    <w:rsid w:val="00D005CF"/>
    <w:rsid w:val="00DB02ED"/>
    <w:rsid w:val="00DF3F78"/>
    <w:rsid w:val="00E1270D"/>
    <w:rsid w:val="00F3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77BEB"/>
  <w15:chartTrackingRefBased/>
  <w15:docId w15:val="{AE1AB3DA-AAF2-48AD-8ADB-BDF90AB3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6496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B6496D"/>
  </w:style>
  <w:style w:type="paragraph" w:styleId="Zkladntext3">
    <w:name w:val="Body Text 3"/>
    <w:basedOn w:val="Normlny"/>
    <w:link w:val="Zkladntext3Char"/>
    <w:rsid w:val="00B6496D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B6496D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aliases w:val="Odsek zoznamu2,ODRAZKY PRVA UROVEN,Odsek,body,Bullet Number,lp1,lp11,List Paragraph11,Bullet 1,Use Case List Paragraph,List Paragraph,Colorful List - Accent 11,Table of contents numbered,Bullet List,FooterText,numbered,List Paragraph1"/>
    <w:basedOn w:val="Normlny"/>
    <w:link w:val="OdsekzoznamuChar"/>
    <w:uiPriority w:val="1"/>
    <w:qFormat/>
    <w:rsid w:val="00B6496D"/>
    <w:pPr>
      <w:ind w:left="708"/>
    </w:pPr>
    <w:rPr>
      <w:rFonts w:ascii="Arial" w:hAnsi="Arial"/>
      <w:noProof/>
      <w:lang w:eastAsia="sk-SK"/>
    </w:rPr>
  </w:style>
  <w:style w:type="character" w:styleId="Hypertextovprepojenie">
    <w:name w:val="Hyperlink"/>
    <w:uiPriority w:val="99"/>
    <w:semiHidden/>
    <w:unhideWhenUsed/>
    <w:rsid w:val="00A54550"/>
    <w:rPr>
      <w:color w:val="0000FF"/>
      <w:u w:val="single"/>
    </w:rPr>
  </w:style>
  <w:style w:type="character" w:customStyle="1" w:styleId="OdsekzoznamuChar">
    <w:name w:val="Odsek zoznamu Char"/>
    <w:aliases w:val="Odsek zoznamu2 Char,ODRAZKY PRVA UROVEN Char,Odsek Char,body Char,Bullet Number Char,lp1 Char,lp11 Char,List Paragraph11 Char,Bullet 1 Char,Use Case List Paragraph Char,List Paragraph Char,Colorful List - Accent 11 Char,numbered Char"/>
    <w:basedOn w:val="Predvolenpsmoodseku"/>
    <w:link w:val="Odsekzoznamu"/>
    <w:uiPriority w:val="1"/>
    <w:qFormat/>
    <w:locked/>
    <w:rsid w:val="00A54550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B02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reserves.gov.sk/index.php/verejnost/ochrana-osobnych-udajov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Alica Augustínová</cp:lastModifiedBy>
  <cp:revision>13</cp:revision>
  <dcterms:created xsi:type="dcterms:W3CDTF">2021-05-31T14:43:00Z</dcterms:created>
  <dcterms:modified xsi:type="dcterms:W3CDTF">2022-03-31T13:33:00Z</dcterms:modified>
</cp:coreProperties>
</file>